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3AA" w:rsidRDefault="00A22CEA" w:rsidP="00A22CEA">
      <w:pPr>
        <w:spacing w:line="480" w:lineRule="auto"/>
        <w:jc w:val="center"/>
        <w:rPr>
          <w:rFonts w:ascii="Times New Roman" w:hAnsi="Times New Roman" w:cs="Times New Roman"/>
          <w:sz w:val="24"/>
          <w:szCs w:val="24"/>
        </w:rPr>
      </w:pPr>
      <w:r>
        <w:rPr>
          <w:rFonts w:ascii="Times New Roman" w:hAnsi="Times New Roman" w:cs="Times New Roman"/>
          <w:sz w:val="24"/>
          <w:szCs w:val="24"/>
        </w:rPr>
        <w:t>Needs Assessment for Homeless Veterans</w:t>
      </w:r>
      <w:bookmarkStart w:id="0" w:name="_GoBack"/>
      <w:bookmarkEnd w:id="0"/>
    </w:p>
    <w:p w:rsidR="0026305A" w:rsidRPr="0026305A" w:rsidRDefault="008F2B71" w:rsidP="0026305A">
      <w:pPr>
        <w:spacing w:line="480" w:lineRule="auto"/>
        <w:rPr>
          <w:rFonts w:ascii="Times New Roman" w:hAnsi="Times New Roman" w:cs="Times New Roman"/>
          <w:sz w:val="24"/>
          <w:szCs w:val="24"/>
        </w:rPr>
      </w:pPr>
      <w:r>
        <w:rPr>
          <w:rFonts w:ascii="Times New Roman" w:hAnsi="Times New Roman" w:cs="Times New Roman"/>
          <w:sz w:val="24"/>
          <w:szCs w:val="24"/>
        </w:rPr>
        <w:tab/>
      </w:r>
      <w:r w:rsidR="0026305A" w:rsidRPr="0026305A">
        <w:rPr>
          <w:rFonts w:ascii="Times New Roman" w:hAnsi="Times New Roman" w:cs="Times New Roman"/>
          <w:sz w:val="24"/>
          <w:szCs w:val="24"/>
        </w:rPr>
        <w:t xml:space="preserve">A community is defined by the location where a group of people shares interests, religions, and occupation. The member of the community may have different customs, beliefs, and background. Understanding the diversity of the community is an important factor in need assessment. Before conducting the assessment, the scholar must look for strategies aimed at improving the current situation. The solutions should work best with the community diversity. A need assessment plan offers the community leaders with the systems and the policies that will single out the areas for development or improvement. With the relevant data, a community can map out a plan for positive change. Planning for the community need assessment is an important technique for coming up with the best strategy to a community. The veteran population in Kentucky constitutes 60% of the entire population national wide. Majority of the veterans in western America have a hard time once they live the military. However, some suffer adapting to civilian life and may end up living outside normal habitat. In this need assessment plan, I will cover the issue on the veteran homelessness in Kentucky. A homeless veteran is defined as a homeless person who offered his service to the military. </w:t>
      </w:r>
    </w:p>
    <w:p w:rsidR="0026305A" w:rsidRPr="0026305A" w:rsidRDefault="0026305A" w:rsidP="0026305A">
      <w:pPr>
        <w:spacing w:line="480" w:lineRule="auto"/>
        <w:ind w:firstLine="720"/>
        <w:rPr>
          <w:rFonts w:ascii="Times New Roman" w:hAnsi="Times New Roman" w:cs="Times New Roman"/>
          <w:sz w:val="24"/>
          <w:szCs w:val="24"/>
        </w:rPr>
      </w:pPr>
      <w:r w:rsidRPr="0026305A">
        <w:rPr>
          <w:rFonts w:ascii="Times New Roman" w:hAnsi="Times New Roman" w:cs="Times New Roman"/>
          <w:sz w:val="24"/>
          <w:szCs w:val="24"/>
        </w:rPr>
        <w:t xml:space="preserve">In 2015, the Kentucky authority announced its intention to end homelessness among the veteran. Various steps have been taken towards achieving this goal.  According to United State Code, homelessness is defined as the state by which a person lacks a fixed, adequate or regular residence during the night. Currently, the number of veterans at Kentucky stands at 339,000. Most of them are survivals of the World War II, Gulf War, Korean War and the Vietnam War. Out of this population, 308,000 of them are men.  Most of the veteran are old and have a hard integrating with the civilians. In most cases, they find themselves sleeping by the roadsides or under road bridges. Studying the needs of the veterans is an important aspect of the community </w:t>
      </w:r>
      <w:r w:rsidRPr="0026305A">
        <w:rPr>
          <w:rFonts w:ascii="Times New Roman" w:hAnsi="Times New Roman" w:cs="Times New Roman"/>
          <w:sz w:val="24"/>
          <w:szCs w:val="24"/>
        </w:rPr>
        <w:lastRenderedPageBreak/>
        <w:t xml:space="preserve">since it will help in coming up with strategies that can be adopted so as to offer them permanent shelters. </w:t>
      </w:r>
    </w:p>
    <w:p w:rsidR="0026305A" w:rsidRPr="0026305A" w:rsidRDefault="0026305A" w:rsidP="0026305A">
      <w:pPr>
        <w:spacing w:line="480" w:lineRule="auto"/>
        <w:ind w:firstLine="720"/>
        <w:rPr>
          <w:rFonts w:ascii="Times New Roman" w:hAnsi="Times New Roman" w:cs="Times New Roman"/>
          <w:sz w:val="24"/>
          <w:szCs w:val="24"/>
        </w:rPr>
      </w:pPr>
      <w:r w:rsidRPr="0026305A">
        <w:rPr>
          <w:rFonts w:ascii="Times New Roman" w:hAnsi="Times New Roman" w:cs="Times New Roman"/>
          <w:sz w:val="24"/>
          <w:szCs w:val="24"/>
        </w:rPr>
        <w:t>At any given night, 49,933 veterans are homeless in the country. This comprises 12% of the entire homeless population. The veterans are men and women who risked their lives so that we can have peace in the country. They risked everything they had by joining the fight on the battlefield and had to leave their families behind. Most of the friends were killed on the battlefield and they had to see and go through such ordeals. When they return home they had to undergo severe difficulties since people did not understand them. The family members have learned to live without them and when they come back they feel unneeded and useless. Some of the veterans take time to adjust to the new lifestyle but others never come back from the ordeal. To rephrase the environment, they prefer sleeping outside and survive just as they did during the war. Family members fail to understand that some of their parts were left behind in the war. It is always hard to watch a family member come back from a war a completely changed person. The veterans, who never adjust, end up to the streets. Despite the story behind their lives, the American greatest do not have to undergo such ordeal.  They do not have to be concerned about their next meal or where to rest their head. Veterans should receive guaranteed housing once they finish their time in services. The government and other state agencies should come up with way through which the veterans are to be offered proper housing.</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 xml:space="preserve"> </w:t>
      </w:r>
      <w:r>
        <w:rPr>
          <w:rFonts w:ascii="Times New Roman" w:hAnsi="Times New Roman" w:cs="Times New Roman"/>
          <w:sz w:val="24"/>
          <w:szCs w:val="24"/>
        </w:rPr>
        <w:tab/>
      </w:r>
      <w:r w:rsidRPr="0026305A">
        <w:rPr>
          <w:rFonts w:ascii="Times New Roman" w:hAnsi="Times New Roman" w:cs="Times New Roman"/>
          <w:sz w:val="24"/>
          <w:szCs w:val="24"/>
        </w:rPr>
        <w:t>From the Veteran Statistics on Kentucky website, the following data is available</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Veteran population – 312,365</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Female veteran population – 6.6%</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Unemployment rate among the veterans stands at 4.6%</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lastRenderedPageBreak/>
        <w:t>The number of homeless veteran in Kentucky is 600</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The average household income is $53,304 annually bearing in mind the inflation rates</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The VA facilities available are only 27 in Kentucky</w:t>
      </w:r>
    </w:p>
    <w:p w:rsidR="0026305A" w:rsidRPr="0026305A" w:rsidRDefault="0026305A" w:rsidP="0026305A">
      <w:pPr>
        <w:spacing w:line="480" w:lineRule="auto"/>
        <w:rPr>
          <w:rFonts w:ascii="Times New Roman" w:hAnsi="Times New Roman" w:cs="Times New Roman"/>
          <w:sz w:val="24"/>
          <w:szCs w:val="24"/>
        </w:rPr>
      </w:pPr>
      <w:r w:rsidRPr="0026305A">
        <w:rPr>
          <w:rFonts w:ascii="Times New Roman" w:hAnsi="Times New Roman" w:cs="Times New Roman"/>
          <w:sz w:val="24"/>
          <w:szCs w:val="24"/>
        </w:rPr>
        <w:t xml:space="preserve">The veteran-owned businesses are 33,424 </w:t>
      </w:r>
    </w:p>
    <w:p w:rsidR="0026305A" w:rsidRPr="0026305A" w:rsidRDefault="0026305A" w:rsidP="0026305A">
      <w:pPr>
        <w:spacing w:line="480" w:lineRule="auto"/>
        <w:ind w:firstLine="720"/>
        <w:rPr>
          <w:rFonts w:ascii="Times New Roman" w:hAnsi="Times New Roman" w:cs="Times New Roman"/>
          <w:sz w:val="24"/>
          <w:szCs w:val="24"/>
        </w:rPr>
      </w:pPr>
      <w:r w:rsidRPr="0026305A">
        <w:rPr>
          <w:rFonts w:ascii="Times New Roman" w:hAnsi="Times New Roman" w:cs="Times New Roman"/>
          <w:sz w:val="24"/>
          <w:szCs w:val="24"/>
        </w:rPr>
        <w:t>Based on the above figure, it is evident that the number of the VA facilities is not adequate to cater for the needs of all the 600 veterans. Some of the veterans have a hard time adjusting to normal life due to the impact of Post-Traumatic Stress Disorder from the battlefield events.  The symptoms include nightmares, anxiety, depression or even flashbacks.  Some of the homeless veterans suffer from mental illness and may end up in drug abuse. It is, however, important that the veteran is provided with a safe housing where he or she can see people who will help them deal with their situation.</w:t>
      </w:r>
    </w:p>
    <w:p w:rsidR="00E90A5B" w:rsidRDefault="0026305A" w:rsidP="0026305A">
      <w:pPr>
        <w:spacing w:line="480" w:lineRule="auto"/>
        <w:ind w:firstLine="720"/>
        <w:rPr>
          <w:rFonts w:ascii="Times New Roman" w:hAnsi="Times New Roman" w:cs="Times New Roman"/>
          <w:sz w:val="24"/>
          <w:szCs w:val="24"/>
        </w:rPr>
      </w:pPr>
      <w:r w:rsidRPr="0026305A">
        <w:rPr>
          <w:rFonts w:ascii="Times New Roman" w:hAnsi="Times New Roman" w:cs="Times New Roman"/>
          <w:sz w:val="24"/>
          <w:szCs w:val="24"/>
        </w:rPr>
        <w:t>In conclusion, veterans are people who served the country diligently and having them living on the street is dishonoring their services. The Department of VA is making enough efforts at ensuring that every veteran receives proper housing and is protected. However, I believe despite having proper housing, the veterans should be empowered to stand on their feet and be able to do things on their own. They should be offered support whenever needed.  All the veterans suffering from PTSD should be allocated a routine doctor who should be responsible for his or her mental health.</w:t>
      </w:r>
    </w:p>
    <w:p w:rsidR="002046E6" w:rsidRDefault="002046E6" w:rsidP="00FC65E5">
      <w:pPr>
        <w:spacing w:line="480" w:lineRule="auto"/>
        <w:ind w:firstLine="720"/>
        <w:rPr>
          <w:rFonts w:ascii="Times New Roman" w:hAnsi="Times New Roman" w:cs="Times New Roman"/>
          <w:sz w:val="24"/>
          <w:szCs w:val="24"/>
        </w:rPr>
      </w:pPr>
    </w:p>
    <w:p w:rsidR="002046E6" w:rsidRDefault="002046E6" w:rsidP="00FC65E5">
      <w:pPr>
        <w:spacing w:line="480" w:lineRule="auto"/>
        <w:ind w:firstLine="720"/>
        <w:rPr>
          <w:rFonts w:ascii="Times New Roman" w:hAnsi="Times New Roman" w:cs="Times New Roman"/>
          <w:sz w:val="24"/>
          <w:szCs w:val="24"/>
        </w:rPr>
      </w:pPr>
    </w:p>
    <w:p w:rsidR="002046E6" w:rsidRDefault="002046E6" w:rsidP="00FC65E5">
      <w:pPr>
        <w:spacing w:line="480" w:lineRule="auto"/>
        <w:ind w:firstLine="720"/>
        <w:rPr>
          <w:rFonts w:ascii="Times New Roman" w:hAnsi="Times New Roman" w:cs="Times New Roman"/>
          <w:sz w:val="24"/>
          <w:szCs w:val="24"/>
        </w:rPr>
      </w:pPr>
    </w:p>
    <w:p w:rsidR="002046E6" w:rsidRPr="002046E6" w:rsidRDefault="002046E6" w:rsidP="002046E6">
      <w:pPr>
        <w:shd w:val="clear" w:color="auto" w:fill="FFFFFF"/>
        <w:spacing w:after="0" w:line="240" w:lineRule="auto"/>
        <w:jc w:val="center"/>
        <w:rPr>
          <w:rFonts w:ascii="Times New Roman" w:eastAsia="Times New Roman" w:hAnsi="Times New Roman" w:cs="Times New Roman"/>
          <w:color w:val="000000"/>
          <w:sz w:val="24"/>
          <w:szCs w:val="24"/>
        </w:rPr>
      </w:pPr>
      <w:r w:rsidRPr="002046E6">
        <w:rPr>
          <w:rFonts w:ascii="Times New Roman" w:eastAsia="Times New Roman" w:hAnsi="Times New Roman" w:cs="Times New Roman"/>
          <w:color w:val="000000"/>
          <w:sz w:val="24"/>
          <w:szCs w:val="24"/>
        </w:rPr>
        <w:lastRenderedPageBreak/>
        <w:t>References</w:t>
      </w:r>
    </w:p>
    <w:p w:rsidR="002046E6" w:rsidRPr="002046E6" w:rsidRDefault="002046E6" w:rsidP="002046E6">
      <w:pPr>
        <w:shd w:val="clear" w:color="auto" w:fill="FFFFFF"/>
        <w:spacing w:after="0" w:line="550" w:lineRule="atLeast"/>
        <w:ind w:left="720" w:right="76" w:hanging="720"/>
        <w:rPr>
          <w:rFonts w:ascii="Times New Roman" w:eastAsia="Times New Roman" w:hAnsi="Times New Roman" w:cs="Times New Roman"/>
          <w:color w:val="000000"/>
          <w:sz w:val="24"/>
          <w:szCs w:val="24"/>
        </w:rPr>
      </w:pPr>
      <w:r w:rsidRPr="002046E6">
        <w:rPr>
          <w:rFonts w:ascii="Times New Roman" w:eastAsia="Times New Roman" w:hAnsi="Times New Roman" w:cs="Times New Roman"/>
          <w:color w:val="000000"/>
          <w:sz w:val="24"/>
          <w:szCs w:val="24"/>
        </w:rPr>
        <w:t>National Coalition for Homeless Veterans (</w:t>
      </w:r>
      <w:proofErr w:type="gramStart"/>
      <w:r w:rsidRPr="002046E6">
        <w:rPr>
          <w:rFonts w:ascii="Times New Roman" w:eastAsia="Times New Roman" w:hAnsi="Times New Roman" w:cs="Times New Roman"/>
          <w:color w:val="000000"/>
          <w:sz w:val="24"/>
          <w:szCs w:val="24"/>
        </w:rPr>
        <w:t>U.S.),</w:t>
      </w:r>
      <w:proofErr w:type="gramEnd"/>
      <w:r w:rsidRPr="002046E6">
        <w:rPr>
          <w:rFonts w:ascii="Times New Roman" w:eastAsia="Times New Roman" w:hAnsi="Times New Roman" w:cs="Times New Roman"/>
          <w:color w:val="000000"/>
          <w:sz w:val="24"/>
          <w:szCs w:val="24"/>
        </w:rPr>
        <w:t xml:space="preserve"> &amp; United States. </w:t>
      </w:r>
      <w:proofErr w:type="gramStart"/>
      <w:r w:rsidRPr="002046E6">
        <w:rPr>
          <w:rFonts w:ascii="Times New Roman" w:eastAsia="Times New Roman" w:hAnsi="Times New Roman" w:cs="Times New Roman"/>
          <w:color w:val="000000"/>
          <w:sz w:val="24"/>
          <w:szCs w:val="24"/>
        </w:rPr>
        <w:t>(2009). </w:t>
      </w:r>
      <w:r w:rsidRPr="002046E6">
        <w:rPr>
          <w:rFonts w:ascii="Times New Roman" w:eastAsia="Times New Roman" w:hAnsi="Times New Roman" w:cs="Times New Roman"/>
          <w:i/>
          <w:iCs/>
          <w:color w:val="000000"/>
          <w:sz w:val="24"/>
          <w:szCs w:val="24"/>
        </w:rPr>
        <w:t>Homeless veteran employment assistance guide for service providers</w:t>
      </w:r>
      <w:r w:rsidRPr="002046E6">
        <w:rPr>
          <w:rFonts w:ascii="Times New Roman" w:eastAsia="Times New Roman" w:hAnsi="Times New Roman" w:cs="Times New Roman"/>
          <w:color w:val="000000"/>
          <w:sz w:val="24"/>
          <w:szCs w:val="24"/>
        </w:rPr>
        <w:t>.</w:t>
      </w:r>
      <w:proofErr w:type="gramEnd"/>
      <w:r w:rsidRPr="002046E6">
        <w:rPr>
          <w:rFonts w:ascii="Times New Roman" w:eastAsia="Times New Roman" w:hAnsi="Times New Roman" w:cs="Times New Roman"/>
          <w:color w:val="000000"/>
          <w:sz w:val="24"/>
          <w:szCs w:val="24"/>
        </w:rPr>
        <w:t xml:space="preserve"> Washington, DC: U.S. Dept. of Labor, Veterans' Employment and Training Service.</w:t>
      </w:r>
    </w:p>
    <w:p w:rsidR="002046E6" w:rsidRPr="002046E6" w:rsidRDefault="002046E6" w:rsidP="002046E6">
      <w:pPr>
        <w:shd w:val="clear" w:color="auto" w:fill="FFFFFF"/>
        <w:spacing w:after="0" w:line="550" w:lineRule="atLeast"/>
        <w:ind w:left="720" w:right="76" w:hanging="720"/>
        <w:rPr>
          <w:rFonts w:ascii="Times New Roman" w:eastAsia="Times New Roman" w:hAnsi="Times New Roman" w:cs="Times New Roman"/>
          <w:color w:val="000000"/>
          <w:sz w:val="24"/>
          <w:szCs w:val="24"/>
        </w:rPr>
      </w:pPr>
      <w:r w:rsidRPr="002046E6">
        <w:rPr>
          <w:rFonts w:ascii="Times New Roman" w:eastAsia="Times New Roman" w:hAnsi="Times New Roman" w:cs="Times New Roman"/>
          <w:color w:val="000000"/>
          <w:sz w:val="24"/>
          <w:szCs w:val="24"/>
        </w:rPr>
        <w:t xml:space="preserve">Veterans </w:t>
      </w:r>
      <w:proofErr w:type="gramStart"/>
      <w:r w:rsidRPr="002046E6">
        <w:rPr>
          <w:rFonts w:ascii="Times New Roman" w:eastAsia="Times New Roman" w:hAnsi="Times New Roman" w:cs="Times New Roman"/>
          <w:color w:val="000000"/>
          <w:sz w:val="24"/>
          <w:szCs w:val="24"/>
        </w:rPr>
        <w:t>Affairs :</w:t>
      </w:r>
      <w:proofErr w:type="gramEnd"/>
      <w:r w:rsidRPr="002046E6">
        <w:rPr>
          <w:rFonts w:ascii="Times New Roman" w:eastAsia="Times New Roman" w:hAnsi="Times New Roman" w:cs="Times New Roman"/>
          <w:color w:val="000000"/>
          <w:sz w:val="24"/>
          <w:szCs w:val="24"/>
        </w:rPr>
        <w:t xml:space="preserve"> Homeless Veterans. </w:t>
      </w:r>
      <w:proofErr w:type="gramStart"/>
      <w:r w:rsidRPr="002046E6">
        <w:rPr>
          <w:rFonts w:ascii="Times New Roman" w:eastAsia="Times New Roman" w:hAnsi="Times New Roman" w:cs="Times New Roman"/>
          <w:color w:val="000000"/>
          <w:sz w:val="24"/>
          <w:szCs w:val="24"/>
        </w:rPr>
        <w:t>(</w:t>
      </w:r>
      <w:proofErr w:type="spellStart"/>
      <w:r w:rsidRPr="002046E6">
        <w:rPr>
          <w:rFonts w:ascii="Times New Roman" w:eastAsia="Times New Roman" w:hAnsi="Times New Roman" w:cs="Times New Roman"/>
          <w:color w:val="000000"/>
          <w:sz w:val="24"/>
          <w:szCs w:val="24"/>
        </w:rPr>
        <w:t>n.d.</w:t>
      </w:r>
      <w:proofErr w:type="spellEnd"/>
      <w:r w:rsidRPr="002046E6">
        <w:rPr>
          <w:rFonts w:ascii="Times New Roman" w:eastAsia="Times New Roman" w:hAnsi="Times New Roman" w:cs="Times New Roman"/>
          <w:color w:val="000000"/>
          <w:sz w:val="24"/>
          <w:szCs w:val="24"/>
        </w:rPr>
        <w:t>).</w:t>
      </w:r>
      <w:proofErr w:type="gramEnd"/>
      <w:r w:rsidRPr="002046E6">
        <w:rPr>
          <w:rFonts w:ascii="Times New Roman" w:eastAsia="Times New Roman" w:hAnsi="Times New Roman" w:cs="Times New Roman"/>
          <w:color w:val="000000"/>
          <w:sz w:val="24"/>
          <w:szCs w:val="24"/>
        </w:rPr>
        <w:t xml:space="preserve"> Retrieved from https://veterans.ky.gov/otherprograms/Pages/homeless.aspx</w:t>
      </w:r>
    </w:p>
    <w:p w:rsidR="002046E6" w:rsidRDefault="002046E6" w:rsidP="00FC65E5">
      <w:pPr>
        <w:spacing w:line="480" w:lineRule="auto"/>
        <w:ind w:firstLine="720"/>
        <w:rPr>
          <w:rFonts w:ascii="Times New Roman" w:hAnsi="Times New Roman" w:cs="Times New Roman"/>
          <w:sz w:val="24"/>
          <w:szCs w:val="24"/>
        </w:rPr>
      </w:pPr>
    </w:p>
    <w:sectPr w:rsidR="002046E6" w:rsidSect="00DF284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027" w:rsidRDefault="004C0027" w:rsidP="00DF2846">
      <w:pPr>
        <w:spacing w:after="0" w:line="240" w:lineRule="auto"/>
      </w:pPr>
      <w:r>
        <w:separator/>
      </w:r>
    </w:p>
  </w:endnote>
  <w:endnote w:type="continuationSeparator" w:id="0">
    <w:p w:rsidR="004C0027" w:rsidRDefault="004C0027" w:rsidP="00DF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027" w:rsidRDefault="004C0027" w:rsidP="00DF2846">
      <w:pPr>
        <w:spacing w:after="0" w:line="240" w:lineRule="auto"/>
      </w:pPr>
      <w:r>
        <w:separator/>
      </w:r>
    </w:p>
  </w:footnote>
  <w:footnote w:type="continuationSeparator" w:id="0">
    <w:p w:rsidR="004C0027" w:rsidRDefault="004C0027" w:rsidP="00DF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05A" w:rsidRPr="0026305A" w:rsidRDefault="0026305A">
    <w:pPr>
      <w:pStyle w:val="Header"/>
      <w:jc w:val="right"/>
      <w:rPr>
        <w:rFonts w:ascii="Times New Roman" w:hAnsi="Times New Roman" w:cs="Times New Roman"/>
        <w:sz w:val="24"/>
        <w:szCs w:val="24"/>
      </w:rPr>
    </w:pPr>
    <w:r w:rsidRPr="0026305A">
      <w:rPr>
        <w:rFonts w:ascii="Times New Roman" w:hAnsi="Times New Roman" w:cs="Times New Roman"/>
        <w:sz w:val="24"/>
        <w:szCs w:val="24"/>
      </w:rPr>
      <w:t>ASSIGNMENT</w:t>
    </w:r>
    <w:r w:rsidRPr="0026305A">
      <w:rPr>
        <w:rFonts w:ascii="Times New Roman" w:hAnsi="Times New Roman" w:cs="Times New Roman"/>
        <w:sz w:val="24"/>
        <w:szCs w:val="24"/>
      </w:rPr>
      <w:tab/>
    </w:r>
    <w:r w:rsidRPr="0026305A">
      <w:rPr>
        <w:rFonts w:ascii="Times New Roman" w:hAnsi="Times New Roman" w:cs="Times New Roman"/>
        <w:sz w:val="24"/>
        <w:szCs w:val="24"/>
      </w:rPr>
      <w:tab/>
    </w:r>
    <w:sdt>
      <w:sdtPr>
        <w:rPr>
          <w:rFonts w:ascii="Times New Roman" w:hAnsi="Times New Roman" w:cs="Times New Roman"/>
          <w:sz w:val="24"/>
          <w:szCs w:val="24"/>
        </w:rPr>
        <w:id w:val="-1934812143"/>
        <w:docPartObj>
          <w:docPartGallery w:val="Page Numbers (Top of Page)"/>
          <w:docPartUnique/>
        </w:docPartObj>
      </w:sdtPr>
      <w:sdtEndPr>
        <w:rPr>
          <w:noProof/>
        </w:rPr>
      </w:sdtEndPr>
      <w:sdtContent>
        <w:r w:rsidRPr="0026305A">
          <w:rPr>
            <w:rFonts w:ascii="Times New Roman" w:hAnsi="Times New Roman" w:cs="Times New Roman"/>
            <w:sz w:val="24"/>
            <w:szCs w:val="24"/>
          </w:rPr>
          <w:fldChar w:fldCharType="begin"/>
        </w:r>
        <w:r w:rsidRPr="0026305A">
          <w:rPr>
            <w:rFonts w:ascii="Times New Roman" w:hAnsi="Times New Roman" w:cs="Times New Roman"/>
            <w:sz w:val="24"/>
            <w:szCs w:val="24"/>
          </w:rPr>
          <w:instrText xml:space="preserve"> PAGE   \* MERGEFORMAT </w:instrText>
        </w:r>
        <w:r w:rsidRPr="0026305A">
          <w:rPr>
            <w:rFonts w:ascii="Times New Roman" w:hAnsi="Times New Roman" w:cs="Times New Roman"/>
            <w:sz w:val="24"/>
            <w:szCs w:val="24"/>
          </w:rPr>
          <w:fldChar w:fldCharType="separate"/>
        </w:r>
        <w:r w:rsidR="00A22CEA">
          <w:rPr>
            <w:rFonts w:ascii="Times New Roman" w:hAnsi="Times New Roman" w:cs="Times New Roman"/>
            <w:noProof/>
            <w:sz w:val="24"/>
            <w:szCs w:val="24"/>
          </w:rPr>
          <w:t>2</w:t>
        </w:r>
        <w:r w:rsidRPr="0026305A">
          <w:rPr>
            <w:rFonts w:ascii="Times New Roman" w:hAnsi="Times New Roman" w:cs="Times New Roman"/>
            <w:noProof/>
            <w:sz w:val="24"/>
            <w:szCs w:val="24"/>
          </w:rPr>
          <w:fldChar w:fldCharType="end"/>
        </w:r>
      </w:sdtContent>
    </w:sdt>
  </w:p>
  <w:p w:rsidR="002D4BEF" w:rsidRPr="0026305A" w:rsidRDefault="002D4BE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05A" w:rsidRPr="0026305A" w:rsidRDefault="002F31D7">
    <w:pPr>
      <w:pStyle w:val="Header"/>
      <w:jc w:val="right"/>
      <w:rPr>
        <w:rFonts w:ascii="Times New Roman" w:hAnsi="Times New Roman" w:cs="Times New Roman"/>
        <w:sz w:val="24"/>
        <w:szCs w:val="24"/>
      </w:rPr>
    </w:pPr>
    <w:r>
      <w:rPr>
        <w:rFonts w:ascii="Times New Roman" w:hAnsi="Times New Roman" w:cs="Times New Roman"/>
        <w:sz w:val="24"/>
        <w:szCs w:val="24"/>
      </w:rPr>
      <w:t>Running Head: 1.3 assignment</w:t>
    </w:r>
    <w:r w:rsidR="0026305A" w:rsidRPr="0026305A">
      <w:rPr>
        <w:rFonts w:ascii="Times New Roman" w:hAnsi="Times New Roman" w:cs="Times New Roman"/>
        <w:sz w:val="24"/>
        <w:szCs w:val="24"/>
      </w:rPr>
      <w:tab/>
    </w:r>
    <w:r w:rsidR="0026305A" w:rsidRPr="0026305A">
      <w:rPr>
        <w:rFonts w:ascii="Times New Roman" w:hAnsi="Times New Roman" w:cs="Times New Roman"/>
        <w:sz w:val="24"/>
        <w:szCs w:val="24"/>
      </w:rPr>
      <w:tab/>
    </w:r>
    <w:sdt>
      <w:sdtPr>
        <w:rPr>
          <w:rFonts w:ascii="Times New Roman" w:hAnsi="Times New Roman" w:cs="Times New Roman"/>
          <w:sz w:val="24"/>
          <w:szCs w:val="24"/>
        </w:rPr>
        <w:id w:val="944655121"/>
        <w:docPartObj>
          <w:docPartGallery w:val="Page Numbers (Top of Page)"/>
          <w:docPartUnique/>
        </w:docPartObj>
      </w:sdtPr>
      <w:sdtEndPr>
        <w:rPr>
          <w:noProof/>
        </w:rPr>
      </w:sdtEndPr>
      <w:sdtContent>
        <w:r w:rsidR="0026305A" w:rsidRPr="0026305A">
          <w:rPr>
            <w:rFonts w:ascii="Times New Roman" w:hAnsi="Times New Roman" w:cs="Times New Roman"/>
            <w:sz w:val="24"/>
            <w:szCs w:val="24"/>
          </w:rPr>
          <w:fldChar w:fldCharType="begin"/>
        </w:r>
        <w:r w:rsidR="0026305A" w:rsidRPr="0026305A">
          <w:rPr>
            <w:rFonts w:ascii="Times New Roman" w:hAnsi="Times New Roman" w:cs="Times New Roman"/>
            <w:sz w:val="24"/>
            <w:szCs w:val="24"/>
          </w:rPr>
          <w:instrText xml:space="preserve"> PAGE   \* MERGEFORMAT </w:instrText>
        </w:r>
        <w:r w:rsidR="0026305A" w:rsidRPr="0026305A">
          <w:rPr>
            <w:rFonts w:ascii="Times New Roman" w:hAnsi="Times New Roman" w:cs="Times New Roman"/>
            <w:sz w:val="24"/>
            <w:szCs w:val="24"/>
          </w:rPr>
          <w:fldChar w:fldCharType="separate"/>
        </w:r>
        <w:r w:rsidR="00A22CEA">
          <w:rPr>
            <w:rFonts w:ascii="Times New Roman" w:hAnsi="Times New Roman" w:cs="Times New Roman"/>
            <w:noProof/>
            <w:sz w:val="24"/>
            <w:szCs w:val="24"/>
          </w:rPr>
          <w:t>1</w:t>
        </w:r>
        <w:r w:rsidR="0026305A" w:rsidRPr="0026305A">
          <w:rPr>
            <w:rFonts w:ascii="Times New Roman" w:hAnsi="Times New Roman" w:cs="Times New Roman"/>
            <w:noProof/>
            <w:sz w:val="24"/>
            <w:szCs w:val="24"/>
          </w:rPr>
          <w:fldChar w:fldCharType="end"/>
        </w:r>
      </w:sdtContent>
    </w:sdt>
  </w:p>
  <w:p w:rsidR="002D4BEF" w:rsidRPr="0026305A" w:rsidRDefault="002D4B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41"/>
    <w:rsid w:val="0002228C"/>
    <w:rsid w:val="0005180E"/>
    <w:rsid w:val="000B2044"/>
    <w:rsid w:val="000B4E49"/>
    <w:rsid w:val="000E533F"/>
    <w:rsid w:val="0013765A"/>
    <w:rsid w:val="00191DF3"/>
    <w:rsid w:val="001B4951"/>
    <w:rsid w:val="002046E6"/>
    <w:rsid w:val="002246B5"/>
    <w:rsid w:val="00230407"/>
    <w:rsid w:val="00262826"/>
    <w:rsid w:val="0026305A"/>
    <w:rsid w:val="00292675"/>
    <w:rsid w:val="002A217A"/>
    <w:rsid w:val="002D4198"/>
    <w:rsid w:val="002D4BEF"/>
    <w:rsid w:val="002F31D7"/>
    <w:rsid w:val="00311B6B"/>
    <w:rsid w:val="003126A4"/>
    <w:rsid w:val="00341AF4"/>
    <w:rsid w:val="003701ED"/>
    <w:rsid w:val="003E770E"/>
    <w:rsid w:val="003F4BE9"/>
    <w:rsid w:val="003F70F9"/>
    <w:rsid w:val="004118B8"/>
    <w:rsid w:val="004171E3"/>
    <w:rsid w:val="004C0027"/>
    <w:rsid w:val="004D1911"/>
    <w:rsid w:val="00515F32"/>
    <w:rsid w:val="0052080A"/>
    <w:rsid w:val="005372E7"/>
    <w:rsid w:val="00541F28"/>
    <w:rsid w:val="005E7017"/>
    <w:rsid w:val="006156F3"/>
    <w:rsid w:val="00634201"/>
    <w:rsid w:val="00642E10"/>
    <w:rsid w:val="00664CF9"/>
    <w:rsid w:val="006827F1"/>
    <w:rsid w:val="00691E18"/>
    <w:rsid w:val="00696D83"/>
    <w:rsid w:val="006A346B"/>
    <w:rsid w:val="006C6670"/>
    <w:rsid w:val="007138A1"/>
    <w:rsid w:val="00714F09"/>
    <w:rsid w:val="00744A7B"/>
    <w:rsid w:val="00783079"/>
    <w:rsid w:val="00793C94"/>
    <w:rsid w:val="007A7D50"/>
    <w:rsid w:val="007C047B"/>
    <w:rsid w:val="007D13C9"/>
    <w:rsid w:val="007D5763"/>
    <w:rsid w:val="007F2DC3"/>
    <w:rsid w:val="007F37DF"/>
    <w:rsid w:val="00803345"/>
    <w:rsid w:val="00803E38"/>
    <w:rsid w:val="00827DE0"/>
    <w:rsid w:val="008737DD"/>
    <w:rsid w:val="00893CAB"/>
    <w:rsid w:val="008B5BF2"/>
    <w:rsid w:val="008F2B71"/>
    <w:rsid w:val="00996215"/>
    <w:rsid w:val="009A6A89"/>
    <w:rsid w:val="009D45D9"/>
    <w:rsid w:val="00A02E8F"/>
    <w:rsid w:val="00A22CEA"/>
    <w:rsid w:val="00A37BF9"/>
    <w:rsid w:val="00A8521A"/>
    <w:rsid w:val="00AE25BF"/>
    <w:rsid w:val="00B83F3A"/>
    <w:rsid w:val="00B92F52"/>
    <w:rsid w:val="00BD0D1A"/>
    <w:rsid w:val="00BE2D6B"/>
    <w:rsid w:val="00C541A2"/>
    <w:rsid w:val="00C82879"/>
    <w:rsid w:val="00CC684C"/>
    <w:rsid w:val="00CE5692"/>
    <w:rsid w:val="00CF1871"/>
    <w:rsid w:val="00D038CA"/>
    <w:rsid w:val="00D33403"/>
    <w:rsid w:val="00D50441"/>
    <w:rsid w:val="00D873D4"/>
    <w:rsid w:val="00DA654C"/>
    <w:rsid w:val="00DD566C"/>
    <w:rsid w:val="00DF2846"/>
    <w:rsid w:val="00E21317"/>
    <w:rsid w:val="00E34861"/>
    <w:rsid w:val="00E676B7"/>
    <w:rsid w:val="00E743AA"/>
    <w:rsid w:val="00E90A5B"/>
    <w:rsid w:val="00EB4D72"/>
    <w:rsid w:val="00F007B6"/>
    <w:rsid w:val="00F828DB"/>
    <w:rsid w:val="00FC04DF"/>
    <w:rsid w:val="00FC65E5"/>
    <w:rsid w:val="00FE33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846"/>
  </w:style>
  <w:style w:type="paragraph" w:styleId="Footer">
    <w:name w:val="footer"/>
    <w:basedOn w:val="Normal"/>
    <w:link w:val="FooterChar"/>
    <w:uiPriority w:val="99"/>
    <w:unhideWhenUsed/>
    <w:rsid w:val="00DF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846"/>
  </w:style>
  <w:style w:type="paragraph" w:customStyle="1" w:styleId="cpformat">
    <w:name w:val="cpformat"/>
    <w:basedOn w:val="Normal"/>
    <w:rsid w:val="002046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46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846"/>
  </w:style>
  <w:style w:type="paragraph" w:styleId="Footer">
    <w:name w:val="footer"/>
    <w:basedOn w:val="Normal"/>
    <w:link w:val="FooterChar"/>
    <w:uiPriority w:val="99"/>
    <w:unhideWhenUsed/>
    <w:rsid w:val="00DF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846"/>
  </w:style>
  <w:style w:type="paragraph" w:customStyle="1" w:styleId="cpformat">
    <w:name w:val="cpformat"/>
    <w:basedOn w:val="Normal"/>
    <w:rsid w:val="002046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46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03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Owner</cp:lastModifiedBy>
  <cp:revision>6</cp:revision>
  <dcterms:created xsi:type="dcterms:W3CDTF">2018-02-03T20:46:00Z</dcterms:created>
  <dcterms:modified xsi:type="dcterms:W3CDTF">2018-02-04T14:27:00Z</dcterms:modified>
</cp:coreProperties>
</file>